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A44AE" w14:textId="631F8B43" w:rsidR="00EA35D2" w:rsidRPr="00A211F1" w:rsidRDefault="00EA35D2" w:rsidP="00EA35D2">
      <w:pPr>
        <w:pStyle w:val="Title"/>
        <w:rPr>
          <w:color w:val="00B0F0"/>
          <w:sz w:val="50"/>
          <w:szCs w:val="50"/>
          <w:lang w:val="en-US"/>
        </w:rPr>
      </w:pPr>
      <w:r w:rsidRPr="00A211F1">
        <w:rPr>
          <w:color w:val="00B0F0"/>
          <w:sz w:val="50"/>
          <w:szCs w:val="50"/>
          <w:lang w:val="en-US"/>
        </w:rPr>
        <w:t>A</w:t>
      </w:r>
      <w:r w:rsidR="005E2561" w:rsidRPr="00A211F1">
        <w:rPr>
          <w:color w:val="00B0F0"/>
          <w:sz w:val="50"/>
          <w:szCs w:val="50"/>
          <w:lang w:val="en-US"/>
        </w:rPr>
        <w:t xml:space="preserve">PA Board Nomination </w:t>
      </w:r>
      <w:r w:rsidR="002B673A" w:rsidRPr="00A211F1">
        <w:rPr>
          <w:color w:val="00B0F0"/>
          <w:sz w:val="50"/>
          <w:szCs w:val="50"/>
          <w:lang w:val="en-US"/>
        </w:rPr>
        <w:t>Declaration Form</w:t>
      </w:r>
    </w:p>
    <w:p w14:paraId="71932074" w14:textId="5DF68DA6" w:rsidR="00DC7970" w:rsidRDefault="00DC7970" w:rsidP="64EECB1F">
      <w:pPr>
        <w:spacing w:after="0"/>
      </w:pPr>
    </w:p>
    <w:tbl>
      <w:tblPr>
        <w:tblStyle w:val="TableGrid"/>
        <w:tblW w:w="9493" w:type="dxa"/>
        <w:tblBorders>
          <w:top w:val="single" w:sz="4" w:space="0" w:color="8F9898" w:themeColor="background2" w:themeShade="BF"/>
          <w:left w:val="single" w:sz="4" w:space="0" w:color="8F9898" w:themeColor="background2" w:themeShade="BF"/>
          <w:bottom w:val="single" w:sz="4" w:space="0" w:color="8F9898" w:themeColor="background2" w:themeShade="BF"/>
          <w:right w:val="single" w:sz="4" w:space="0" w:color="8F9898" w:themeColor="background2" w:themeShade="BF"/>
          <w:insideH w:val="single" w:sz="4" w:space="0" w:color="8F9898" w:themeColor="background2" w:themeShade="BF"/>
          <w:insideV w:val="single" w:sz="4" w:space="0" w:color="8F9898" w:themeColor="background2" w:themeShade="B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933"/>
        <w:gridCol w:w="1560"/>
      </w:tblGrid>
      <w:tr w:rsidR="005E2561" w:rsidRPr="005E2561" w14:paraId="32B1F7CB" w14:textId="77777777" w:rsidTr="00A211F1">
        <w:tc>
          <w:tcPr>
            <w:tcW w:w="7933" w:type="dxa"/>
            <w:shd w:val="clear" w:color="auto" w:fill="007AC9" w:themeFill="text2"/>
          </w:tcPr>
          <w:p w14:paraId="7888A684" w14:textId="58ACC616" w:rsidR="005E2561" w:rsidRPr="005E2561" w:rsidRDefault="005E2561" w:rsidP="005E2561">
            <w:pPr>
              <w:spacing w:line="276" w:lineRule="auto"/>
              <w:rPr>
                <w:b/>
                <w:color w:val="FFFFFF"/>
                <w:lang w:val="en-US"/>
              </w:rPr>
            </w:pPr>
            <w:r w:rsidRPr="005E2561">
              <w:rPr>
                <w:b/>
                <w:color w:val="FFFFFF"/>
                <w:sz w:val="24"/>
                <w:lang w:val="en-US"/>
              </w:rPr>
              <w:t>Candidate Declaration of Financial interests and potential or perceived Conflict of Interests</w:t>
            </w:r>
          </w:p>
        </w:tc>
        <w:tc>
          <w:tcPr>
            <w:tcW w:w="1560" w:type="dxa"/>
            <w:shd w:val="clear" w:color="auto" w:fill="007AC9" w:themeFill="text2"/>
          </w:tcPr>
          <w:p w14:paraId="2D6910B0" w14:textId="4502AC70" w:rsidR="005E2561" w:rsidRPr="005E2561" w:rsidRDefault="005E2561" w:rsidP="005E2561">
            <w:pPr>
              <w:spacing w:line="276" w:lineRule="auto"/>
              <w:rPr>
                <w:b/>
                <w:color w:val="FFFFFF"/>
                <w:lang w:val="en-US"/>
              </w:rPr>
            </w:pPr>
            <w:r w:rsidRPr="002B673A">
              <w:rPr>
                <w:b/>
                <w:color w:val="FFFFFF"/>
                <w:sz w:val="24"/>
                <w:lang w:val="en-US"/>
              </w:rPr>
              <w:t>Start Date</w:t>
            </w:r>
          </w:p>
        </w:tc>
      </w:tr>
      <w:tr w:rsidR="005E2561" w14:paraId="36C4B3E6" w14:textId="77777777" w:rsidTr="00A211F1">
        <w:tc>
          <w:tcPr>
            <w:tcW w:w="9493" w:type="dxa"/>
            <w:gridSpan w:val="2"/>
            <w:shd w:val="clear" w:color="auto" w:fill="E7E9E9" w:themeFill="background2" w:themeFillTint="66"/>
          </w:tcPr>
          <w:p w14:paraId="56F0E7F1" w14:textId="475710C2" w:rsidR="005E2561" w:rsidRDefault="005E2561" w:rsidP="005E2561">
            <w:pPr>
              <w:spacing w:line="276" w:lineRule="auto"/>
              <w:rPr>
                <w:lang w:val="en-US"/>
              </w:rPr>
            </w:pPr>
            <w:r w:rsidRPr="005E2561">
              <w:rPr>
                <w:lang w:val="en-US"/>
              </w:rPr>
              <w:t>An interest is a material relationship with, or financial interest in, family, friends, and colleagues where judgement, decisions or actions der</w:t>
            </w:r>
            <w:r>
              <w:rPr>
                <w:lang w:val="en-US"/>
              </w:rPr>
              <w:t>i</w:t>
            </w:r>
            <w:r w:rsidRPr="005E2561">
              <w:rPr>
                <w:lang w:val="en-US"/>
              </w:rPr>
              <w:t>ve benefit for the Director.</w:t>
            </w:r>
          </w:p>
          <w:p w14:paraId="614BDF5C" w14:textId="68E72AE8" w:rsidR="005E2561" w:rsidRDefault="005E2561" w:rsidP="005E2561">
            <w:pPr>
              <w:spacing w:line="276" w:lineRule="auto"/>
              <w:rPr>
                <w:lang w:val="en-US"/>
              </w:rPr>
            </w:pPr>
            <w:r w:rsidRPr="005E2561">
              <w:rPr>
                <w:lang w:val="en-US"/>
              </w:rPr>
              <w:t>A conflict of interest occurs when a Director's personal interests could appear to or are likely to inappropriately influence the performance of their duties.</w:t>
            </w:r>
          </w:p>
        </w:tc>
        <w:bookmarkStart w:id="0" w:name="_GoBack"/>
        <w:bookmarkEnd w:id="0"/>
      </w:tr>
      <w:tr w:rsidR="005E2561" w14:paraId="5D8613CE" w14:textId="77777777" w:rsidTr="00A211F1">
        <w:tc>
          <w:tcPr>
            <w:tcW w:w="7933" w:type="dxa"/>
          </w:tcPr>
          <w:p w14:paraId="41056DFB" w14:textId="50554ED7" w:rsidR="005E2561" w:rsidRDefault="005E2561" w:rsidP="002B673A">
            <w:pPr>
              <w:spacing w:before="240" w:line="276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08591BA4" w14:textId="77777777" w:rsidR="005E2561" w:rsidRDefault="005E2561" w:rsidP="002B673A">
            <w:pPr>
              <w:spacing w:before="240" w:line="276" w:lineRule="auto"/>
              <w:rPr>
                <w:lang w:val="en-US"/>
              </w:rPr>
            </w:pPr>
          </w:p>
        </w:tc>
      </w:tr>
      <w:tr w:rsidR="005E2561" w14:paraId="5D9F33DD" w14:textId="77777777" w:rsidTr="00A211F1">
        <w:tc>
          <w:tcPr>
            <w:tcW w:w="7933" w:type="dxa"/>
          </w:tcPr>
          <w:p w14:paraId="7BB2ACA2" w14:textId="77777777" w:rsidR="005E2561" w:rsidRDefault="005E2561" w:rsidP="002B673A">
            <w:pPr>
              <w:spacing w:before="240" w:line="276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1095CB26" w14:textId="77777777" w:rsidR="005E2561" w:rsidRDefault="005E2561" w:rsidP="002B673A">
            <w:pPr>
              <w:spacing w:before="240" w:line="276" w:lineRule="auto"/>
              <w:rPr>
                <w:lang w:val="en-US"/>
              </w:rPr>
            </w:pPr>
          </w:p>
        </w:tc>
      </w:tr>
      <w:tr w:rsidR="005E2561" w14:paraId="73FA5B2E" w14:textId="77777777" w:rsidTr="00A211F1">
        <w:tc>
          <w:tcPr>
            <w:tcW w:w="7933" w:type="dxa"/>
          </w:tcPr>
          <w:p w14:paraId="3F9594EE" w14:textId="77777777" w:rsidR="005E2561" w:rsidRDefault="005E2561" w:rsidP="002B673A">
            <w:pPr>
              <w:spacing w:before="240" w:line="276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687F3AA9" w14:textId="77777777" w:rsidR="005E2561" w:rsidRDefault="005E2561" w:rsidP="002B673A">
            <w:pPr>
              <w:spacing w:before="240" w:line="276" w:lineRule="auto"/>
              <w:rPr>
                <w:lang w:val="en-US"/>
              </w:rPr>
            </w:pPr>
          </w:p>
        </w:tc>
      </w:tr>
      <w:tr w:rsidR="005E2561" w14:paraId="08760574" w14:textId="77777777" w:rsidTr="00A211F1">
        <w:tc>
          <w:tcPr>
            <w:tcW w:w="7933" w:type="dxa"/>
          </w:tcPr>
          <w:p w14:paraId="5B2E05DA" w14:textId="77777777" w:rsidR="005E2561" w:rsidRDefault="005E2561" w:rsidP="002B673A">
            <w:pPr>
              <w:spacing w:before="240" w:line="276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0FA35810" w14:textId="77777777" w:rsidR="005E2561" w:rsidRDefault="005E2561" w:rsidP="002B673A">
            <w:pPr>
              <w:spacing w:before="240" w:line="276" w:lineRule="auto"/>
              <w:rPr>
                <w:lang w:val="en-US"/>
              </w:rPr>
            </w:pPr>
          </w:p>
        </w:tc>
      </w:tr>
      <w:tr w:rsidR="005E2561" w14:paraId="39B89364" w14:textId="77777777" w:rsidTr="00A211F1">
        <w:tc>
          <w:tcPr>
            <w:tcW w:w="7933" w:type="dxa"/>
          </w:tcPr>
          <w:p w14:paraId="2CCCF27F" w14:textId="77777777" w:rsidR="005E2561" w:rsidRDefault="005E2561" w:rsidP="002B673A">
            <w:pPr>
              <w:spacing w:before="240" w:line="276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4D7FC515" w14:textId="77777777" w:rsidR="005E2561" w:rsidRDefault="005E2561" w:rsidP="002B673A">
            <w:pPr>
              <w:spacing w:before="240" w:line="276" w:lineRule="auto"/>
              <w:rPr>
                <w:lang w:val="en-US"/>
              </w:rPr>
            </w:pPr>
          </w:p>
        </w:tc>
      </w:tr>
      <w:tr w:rsidR="005E2561" w14:paraId="1B5E1E48" w14:textId="77777777" w:rsidTr="00A211F1">
        <w:tc>
          <w:tcPr>
            <w:tcW w:w="7933" w:type="dxa"/>
          </w:tcPr>
          <w:p w14:paraId="3E85E063" w14:textId="77777777" w:rsidR="005E2561" w:rsidRDefault="005E2561" w:rsidP="002B673A">
            <w:pPr>
              <w:spacing w:before="240" w:line="276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30FE004C" w14:textId="77777777" w:rsidR="005E2561" w:rsidRDefault="005E2561" w:rsidP="002B673A">
            <w:pPr>
              <w:spacing w:before="240" w:line="276" w:lineRule="auto"/>
              <w:rPr>
                <w:lang w:val="en-US"/>
              </w:rPr>
            </w:pPr>
          </w:p>
        </w:tc>
      </w:tr>
      <w:tr w:rsidR="005E2561" w14:paraId="27826828" w14:textId="77777777" w:rsidTr="00A211F1">
        <w:tc>
          <w:tcPr>
            <w:tcW w:w="7933" w:type="dxa"/>
          </w:tcPr>
          <w:p w14:paraId="5F9595A3" w14:textId="77777777" w:rsidR="005E2561" w:rsidRDefault="005E2561" w:rsidP="002B673A">
            <w:pPr>
              <w:spacing w:before="240" w:line="276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089A6E34" w14:textId="77777777" w:rsidR="005E2561" w:rsidRDefault="005E2561" w:rsidP="002B673A">
            <w:pPr>
              <w:spacing w:before="240" w:line="276" w:lineRule="auto"/>
              <w:rPr>
                <w:lang w:val="en-US"/>
              </w:rPr>
            </w:pPr>
          </w:p>
        </w:tc>
      </w:tr>
      <w:tr w:rsidR="005E2561" w14:paraId="024D3DEB" w14:textId="77777777" w:rsidTr="00A211F1">
        <w:tc>
          <w:tcPr>
            <w:tcW w:w="7933" w:type="dxa"/>
          </w:tcPr>
          <w:p w14:paraId="34A82EC2" w14:textId="77777777" w:rsidR="005E2561" w:rsidRDefault="005E2561" w:rsidP="002B673A">
            <w:pPr>
              <w:spacing w:before="240" w:line="276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33168731" w14:textId="77777777" w:rsidR="005E2561" w:rsidRDefault="005E2561" w:rsidP="002B673A">
            <w:pPr>
              <w:spacing w:before="240" w:line="276" w:lineRule="auto"/>
              <w:rPr>
                <w:lang w:val="en-US"/>
              </w:rPr>
            </w:pPr>
          </w:p>
        </w:tc>
      </w:tr>
      <w:tr w:rsidR="002B673A" w14:paraId="67D0CB9C" w14:textId="77777777" w:rsidTr="00A211F1">
        <w:tc>
          <w:tcPr>
            <w:tcW w:w="7933" w:type="dxa"/>
          </w:tcPr>
          <w:p w14:paraId="6DFB86B3" w14:textId="77777777" w:rsidR="002B673A" w:rsidRDefault="002B673A" w:rsidP="002B673A">
            <w:pPr>
              <w:spacing w:before="240" w:line="276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656B7E15" w14:textId="77777777" w:rsidR="002B673A" w:rsidRDefault="002B673A" w:rsidP="002B673A">
            <w:pPr>
              <w:spacing w:before="240" w:line="276" w:lineRule="auto"/>
              <w:rPr>
                <w:lang w:val="en-US"/>
              </w:rPr>
            </w:pPr>
          </w:p>
        </w:tc>
      </w:tr>
      <w:tr w:rsidR="002B673A" w14:paraId="76C6EB12" w14:textId="77777777" w:rsidTr="00A211F1">
        <w:tc>
          <w:tcPr>
            <w:tcW w:w="7933" w:type="dxa"/>
          </w:tcPr>
          <w:p w14:paraId="35E97F1D" w14:textId="77777777" w:rsidR="002B673A" w:rsidRDefault="002B673A" w:rsidP="002B673A">
            <w:pPr>
              <w:spacing w:before="240" w:line="276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59BE5B71" w14:textId="77777777" w:rsidR="002B673A" w:rsidRDefault="002B673A" w:rsidP="002B673A">
            <w:pPr>
              <w:spacing w:before="240" w:line="276" w:lineRule="auto"/>
              <w:rPr>
                <w:lang w:val="en-US"/>
              </w:rPr>
            </w:pPr>
          </w:p>
        </w:tc>
      </w:tr>
      <w:tr w:rsidR="002B673A" w14:paraId="58EDE9CC" w14:textId="77777777" w:rsidTr="00A211F1">
        <w:tc>
          <w:tcPr>
            <w:tcW w:w="7933" w:type="dxa"/>
          </w:tcPr>
          <w:p w14:paraId="6A80D50F" w14:textId="77777777" w:rsidR="002B673A" w:rsidRDefault="002B673A" w:rsidP="002B673A">
            <w:pPr>
              <w:spacing w:before="240" w:line="276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6B7A9689" w14:textId="77777777" w:rsidR="002B673A" w:rsidRDefault="002B673A" w:rsidP="002B673A">
            <w:pPr>
              <w:spacing w:before="240" w:line="276" w:lineRule="auto"/>
              <w:rPr>
                <w:lang w:val="en-US"/>
              </w:rPr>
            </w:pPr>
          </w:p>
        </w:tc>
      </w:tr>
      <w:tr w:rsidR="005E2561" w14:paraId="1398FBBC" w14:textId="77777777" w:rsidTr="00A211F1">
        <w:tc>
          <w:tcPr>
            <w:tcW w:w="7933" w:type="dxa"/>
          </w:tcPr>
          <w:p w14:paraId="2BFFFAA4" w14:textId="77777777" w:rsidR="005E2561" w:rsidRDefault="005E2561" w:rsidP="002B673A">
            <w:pPr>
              <w:spacing w:before="240" w:line="276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163F4078" w14:textId="77777777" w:rsidR="005E2561" w:rsidRDefault="005E2561" w:rsidP="002B673A">
            <w:pPr>
              <w:spacing w:before="240" w:line="276" w:lineRule="auto"/>
              <w:rPr>
                <w:lang w:val="en-US"/>
              </w:rPr>
            </w:pPr>
          </w:p>
        </w:tc>
      </w:tr>
      <w:tr w:rsidR="005E2561" w14:paraId="0B7695A8" w14:textId="77777777" w:rsidTr="00A211F1">
        <w:tc>
          <w:tcPr>
            <w:tcW w:w="7933" w:type="dxa"/>
          </w:tcPr>
          <w:p w14:paraId="48AAC2AB" w14:textId="77777777" w:rsidR="005E2561" w:rsidRDefault="005E2561" w:rsidP="002B673A">
            <w:pPr>
              <w:spacing w:before="240" w:line="276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59FAF42F" w14:textId="77777777" w:rsidR="005E2561" w:rsidRDefault="005E2561" w:rsidP="002B673A">
            <w:pPr>
              <w:spacing w:before="240" w:line="276" w:lineRule="auto"/>
              <w:rPr>
                <w:lang w:val="en-US"/>
              </w:rPr>
            </w:pPr>
          </w:p>
        </w:tc>
      </w:tr>
      <w:tr w:rsidR="00A211F1" w14:paraId="581F1346" w14:textId="77777777" w:rsidTr="00A211F1">
        <w:tc>
          <w:tcPr>
            <w:tcW w:w="7933" w:type="dxa"/>
          </w:tcPr>
          <w:p w14:paraId="2B06391E" w14:textId="3D1B5E1F" w:rsidR="00A211F1" w:rsidRPr="00A211F1" w:rsidRDefault="00A211F1" w:rsidP="00A211F1">
            <w:pPr>
              <w:tabs>
                <w:tab w:val="left" w:pos="6404"/>
              </w:tabs>
              <w:rPr>
                <w:lang w:val="en-US"/>
              </w:rPr>
            </w:pPr>
          </w:p>
        </w:tc>
        <w:tc>
          <w:tcPr>
            <w:tcW w:w="1560" w:type="dxa"/>
          </w:tcPr>
          <w:p w14:paraId="2C5BC847" w14:textId="77777777" w:rsidR="00A211F1" w:rsidRDefault="00A211F1" w:rsidP="002B673A">
            <w:pPr>
              <w:spacing w:before="240" w:line="276" w:lineRule="auto"/>
              <w:rPr>
                <w:lang w:val="en-US"/>
              </w:rPr>
            </w:pPr>
          </w:p>
        </w:tc>
      </w:tr>
      <w:tr w:rsidR="00A211F1" w14:paraId="59DA2E5E" w14:textId="77777777" w:rsidTr="00A211F1">
        <w:tc>
          <w:tcPr>
            <w:tcW w:w="7933" w:type="dxa"/>
          </w:tcPr>
          <w:p w14:paraId="18299962" w14:textId="77777777" w:rsidR="00A211F1" w:rsidRDefault="00A211F1" w:rsidP="002B673A">
            <w:pPr>
              <w:spacing w:before="240" w:line="276" w:lineRule="auto"/>
              <w:rPr>
                <w:lang w:val="en-US"/>
              </w:rPr>
            </w:pPr>
          </w:p>
        </w:tc>
        <w:tc>
          <w:tcPr>
            <w:tcW w:w="1560" w:type="dxa"/>
          </w:tcPr>
          <w:p w14:paraId="0EEDF4EF" w14:textId="77777777" w:rsidR="00A211F1" w:rsidRDefault="00A211F1" w:rsidP="002B673A">
            <w:pPr>
              <w:spacing w:before="240" w:line="276" w:lineRule="auto"/>
              <w:rPr>
                <w:lang w:val="en-US"/>
              </w:rPr>
            </w:pPr>
          </w:p>
        </w:tc>
      </w:tr>
    </w:tbl>
    <w:p w14:paraId="0109F7EC" w14:textId="7DE96440" w:rsidR="005E2561" w:rsidRDefault="005E2561" w:rsidP="64EECB1F">
      <w:pPr>
        <w:spacing w:after="0"/>
        <w:rPr>
          <w:lang w:val="en-US"/>
        </w:rPr>
      </w:pPr>
    </w:p>
    <w:p w14:paraId="7DB7EB00" w14:textId="13BF53AB" w:rsidR="005E2561" w:rsidRDefault="005E2561" w:rsidP="64EECB1F">
      <w:pPr>
        <w:spacing w:after="0"/>
        <w:rPr>
          <w:lang w:val="en-US"/>
        </w:rPr>
      </w:pPr>
    </w:p>
    <w:p w14:paraId="2DF9738E" w14:textId="25E9B588" w:rsidR="005E2561" w:rsidRPr="00EA35D2" w:rsidRDefault="005E2561" w:rsidP="64EECB1F">
      <w:pPr>
        <w:spacing w:after="0"/>
        <w:rPr>
          <w:lang w:val="en-US"/>
        </w:rPr>
      </w:pPr>
      <w:r w:rsidRPr="005E2561">
        <w:rPr>
          <w:lang w:val="en-US"/>
        </w:rPr>
        <w:t>NB: Candidates should list any financial interests or potential or perceived conflict of interest in relation to anything that is Physiotherapy or Health related.</w:t>
      </w:r>
    </w:p>
    <w:sectPr w:rsidR="005E2561" w:rsidRPr="00EA35D2" w:rsidSect="00A211F1">
      <w:headerReference w:type="default" r:id="rId7"/>
      <w:footerReference w:type="default" r:id="rId8"/>
      <w:pgSz w:w="11906" w:h="16838"/>
      <w:pgMar w:top="1985" w:right="1440" w:bottom="9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46BD6" w14:textId="77777777" w:rsidR="000F67FD" w:rsidRDefault="000F67FD" w:rsidP="00C64A46">
      <w:pPr>
        <w:spacing w:after="0" w:line="240" w:lineRule="auto"/>
      </w:pPr>
      <w:r>
        <w:separator/>
      </w:r>
    </w:p>
  </w:endnote>
  <w:endnote w:type="continuationSeparator" w:id="0">
    <w:p w14:paraId="1E1387DC" w14:textId="77777777" w:rsidR="000F67FD" w:rsidRDefault="000F67FD" w:rsidP="00C6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52CB7" w14:textId="77777777" w:rsidR="00C64A46" w:rsidRDefault="00C64A46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49E4A9FC" wp14:editId="290A0238">
          <wp:simplePos x="0" y="0"/>
          <wp:positionH relativeFrom="page">
            <wp:posOffset>-12700</wp:posOffset>
          </wp:positionH>
          <wp:positionV relativeFrom="page">
            <wp:posOffset>10024967</wp:posOffset>
          </wp:positionV>
          <wp:extent cx="7559675" cy="889000"/>
          <wp:effectExtent l="0" t="0" r="0" b="0"/>
          <wp:wrapTight wrapText="bothSides">
            <wp:wrapPolygon edited="0">
              <wp:start x="1415" y="1851"/>
              <wp:lineTo x="1415" y="3394"/>
              <wp:lineTo x="15204" y="7406"/>
              <wp:lineTo x="17781" y="7406"/>
              <wp:lineTo x="17781" y="8949"/>
              <wp:lineTo x="17962" y="9257"/>
              <wp:lineTo x="19160" y="9874"/>
              <wp:lineTo x="19704" y="9874"/>
              <wp:lineTo x="19994" y="9257"/>
              <wp:lineTo x="20176" y="8331"/>
              <wp:lineTo x="20139" y="1851"/>
              <wp:lineTo x="1415" y="1851"/>
            </wp:wrapPolygon>
          </wp:wrapTight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35252" w14:textId="77777777" w:rsidR="000F67FD" w:rsidRDefault="000F67FD" w:rsidP="00C64A46">
      <w:pPr>
        <w:spacing w:after="0" w:line="240" w:lineRule="auto"/>
      </w:pPr>
      <w:r>
        <w:separator/>
      </w:r>
    </w:p>
  </w:footnote>
  <w:footnote w:type="continuationSeparator" w:id="0">
    <w:p w14:paraId="6CD15D01" w14:textId="77777777" w:rsidR="000F67FD" w:rsidRDefault="000F67FD" w:rsidP="00C6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10A8D" w14:textId="77777777" w:rsidR="00C64A46" w:rsidRDefault="00C64A4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A844091" wp14:editId="63AFE3EF">
          <wp:simplePos x="0" y="0"/>
          <wp:positionH relativeFrom="page">
            <wp:posOffset>-6511</wp:posOffset>
          </wp:positionH>
          <wp:positionV relativeFrom="page">
            <wp:posOffset>4445</wp:posOffset>
          </wp:positionV>
          <wp:extent cx="7558200" cy="889200"/>
          <wp:effectExtent l="0" t="0" r="5080" b="6350"/>
          <wp:wrapTight wrapText="bothSides">
            <wp:wrapPolygon edited="0">
              <wp:start x="0" y="0"/>
              <wp:lineTo x="0" y="21291"/>
              <wp:lineTo x="21560" y="21291"/>
              <wp:lineTo x="21560" y="0"/>
              <wp:lineTo x="0" y="0"/>
            </wp:wrapPolygon>
          </wp:wrapTight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00" cy="88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81DB9"/>
    <w:multiLevelType w:val="multilevel"/>
    <w:tmpl w:val="D764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5A1BDB"/>
    <w:multiLevelType w:val="multilevel"/>
    <w:tmpl w:val="CACC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7622B8"/>
    <w:multiLevelType w:val="hybridMultilevel"/>
    <w:tmpl w:val="41666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C420F"/>
    <w:multiLevelType w:val="multilevel"/>
    <w:tmpl w:val="FF66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524190"/>
    <w:multiLevelType w:val="multilevel"/>
    <w:tmpl w:val="FEC4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D95A85"/>
    <w:multiLevelType w:val="multilevel"/>
    <w:tmpl w:val="D36E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2A16EE"/>
    <w:multiLevelType w:val="hybridMultilevel"/>
    <w:tmpl w:val="087CF3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F19F7"/>
    <w:multiLevelType w:val="hybridMultilevel"/>
    <w:tmpl w:val="7C3C7F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263AF"/>
    <w:multiLevelType w:val="hybridMultilevel"/>
    <w:tmpl w:val="F50C73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E31BA"/>
    <w:multiLevelType w:val="multilevel"/>
    <w:tmpl w:val="F166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FB216B"/>
    <w:multiLevelType w:val="multilevel"/>
    <w:tmpl w:val="74D6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A9073E"/>
    <w:multiLevelType w:val="multilevel"/>
    <w:tmpl w:val="F1BE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9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5D2"/>
    <w:rsid w:val="000434D9"/>
    <w:rsid w:val="0007378D"/>
    <w:rsid w:val="00076ED8"/>
    <w:rsid w:val="000F67FD"/>
    <w:rsid w:val="00195062"/>
    <w:rsid w:val="001A1FBA"/>
    <w:rsid w:val="001E15A6"/>
    <w:rsid w:val="00213EB7"/>
    <w:rsid w:val="002B673A"/>
    <w:rsid w:val="00301394"/>
    <w:rsid w:val="00315EF4"/>
    <w:rsid w:val="00321379"/>
    <w:rsid w:val="003C2702"/>
    <w:rsid w:val="003F6DB7"/>
    <w:rsid w:val="00413E27"/>
    <w:rsid w:val="00484C97"/>
    <w:rsid w:val="004855B0"/>
    <w:rsid w:val="0054736B"/>
    <w:rsid w:val="005E2561"/>
    <w:rsid w:val="00603C42"/>
    <w:rsid w:val="0062727A"/>
    <w:rsid w:val="00812295"/>
    <w:rsid w:val="00946E98"/>
    <w:rsid w:val="00A060D0"/>
    <w:rsid w:val="00A211F1"/>
    <w:rsid w:val="00A54FDB"/>
    <w:rsid w:val="00B07D8E"/>
    <w:rsid w:val="00C1264B"/>
    <w:rsid w:val="00C64A46"/>
    <w:rsid w:val="00C73B53"/>
    <w:rsid w:val="00C97741"/>
    <w:rsid w:val="00CA0616"/>
    <w:rsid w:val="00D02AC3"/>
    <w:rsid w:val="00D405BC"/>
    <w:rsid w:val="00D86021"/>
    <w:rsid w:val="00DB4F2C"/>
    <w:rsid w:val="00DC7970"/>
    <w:rsid w:val="00DE75C0"/>
    <w:rsid w:val="00DF1EC7"/>
    <w:rsid w:val="00E3675B"/>
    <w:rsid w:val="00EA35D2"/>
    <w:rsid w:val="00F071AF"/>
    <w:rsid w:val="00F14AA5"/>
    <w:rsid w:val="00F22450"/>
    <w:rsid w:val="00FC2373"/>
    <w:rsid w:val="014772E7"/>
    <w:rsid w:val="0227A7B7"/>
    <w:rsid w:val="02840B93"/>
    <w:rsid w:val="06F4CADE"/>
    <w:rsid w:val="074A537A"/>
    <w:rsid w:val="0866DF19"/>
    <w:rsid w:val="092945F0"/>
    <w:rsid w:val="09E19F25"/>
    <w:rsid w:val="0A6DDABE"/>
    <w:rsid w:val="0A9DFB6A"/>
    <w:rsid w:val="0C4C3899"/>
    <w:rsid w:val="0CE97FDE"/>
    <w:rsid w:val="0D00178A"/>
    <w:rsid w:val="0F5DA3DA"/>
    <w:rsid w:val="1397FCA0"/>
    <w:rsid w:val="1424E3A8"/>
    <w:rsid w:val="1497D438"/>
    <w:rsid w:val="14CA0F14"/>
    <w:rsid w:val="1643B6E3"/>
    <w:rsid w:val="16F5B38C"/>
    <w:rsid w:val="17A7A00E"/>
    <w:rsid w:val="17BE8B40"/>
    <w:rsid w:val="19E40B77"/>
    <w:rsid w:val="19ECF46E"/>
    <w:rsid w:val="1A95143C"/>
    <w:rsid w:val="1D0DDD13"/>
    <w:rsid w:val="1D5BA037"/>
    <w:rsid w:val="1E4DE9D8"/>
    <w:rsid w:val="21489E31"/>
    <w:rsid w:val="26FC9E5A"/>
    <w:rsid w:val="279D47D6"/>
    <w:rsid w:val="294CB0EE"/>
    <w:rsid w:val="2C19CE58"/>
    <w:rsid w:val="2CFFAB27"/>
    <w:rsid w:val="2E6F838C"/>
    <w:rsid w:val="2F401CB3"/>
    <w:rsid w:val="308F8F8D"/>
    <w:rsid w:val="324FF5D1"/>
    <w:rsid w:val="32C166DE"/>
    <w:rsid w:val="32E92E2C"/>
    <w:rsid w:val="3408A1A9"/>
    <w:rsid w:val="344934AF"/>
    <w:rsid w:val="347E28BE"/>
    <w:rsid w:val="382CC2AB"/>
    <w:rsid w:val="39414E1A"/>
    <w:rsid w:val="395199E1"/>
    <w:rsid w:val="396EA38A"/>
    <w:rsid w:val="3A63F5AF"/>
    <w:rsid w:val="40E74979"/>
    <w:rsid w:val="4264EF66"/>
    <w:rsid w:val="4357D400"/>
    <w:rsid w:val="44A5BC8E"/>
    <w:rsid w:val="482B4523"/>
    <w:rsid w:val="48962BEC"/>
    <w:rsid w:val="49C71584"/>
    <w:rsid w:val="4A22D584"/>
    <w:rsid w:val="4A3D906D"/>
    <w:rsid w:val="4AC8214C"/>
    <w:rsid w:val="4AEA65AF"/>
    <w:rsid w:val="4C97A616"/>
    <w:rsid w:val="4DB03533"/>
    <w:rsid w:val="4E02890B"/>
    <w:rsid w:val="4E9066D3"/>
    <w:rsid w:val="4EFF65EC"/>
    <w:rsid w:val="50B199C5"/>
    <w:rsid w:val="515E51BE"/>
    <w:rsid w:val="51E1B9DC"/>
    <w:rsid w:val="5381B55A"/>
    <w:rsid w:val="5511B5B1"/>
    <w:rsid w:val="55850AE8"/>
    <w:rsid w:val="57512D9A"/>
    <w:rsid w:val="58D5D407"/>
    <w:rsid w:val="58DD5974"/>
    <w:rsid w:val="5A1B0F5E"/>
    <w:rsid w:val="5A1C30F1"/>
    <w:rsid w:val="5A8D25F9"/>
    <w:rsid w:val="5B048588"/>
    <w:rsid w:val="5D901CCD"/>
    <w:rsid w:val="5EB6BB05"/>
    <w:rsid w:val="5ED00DFC"/>
    <w:rsid w:val="60C7BD8F"/>
    <w:rsid w:val="6237C90C"/>
    <w:rsid w:val="64523CDB"/>
    <w:rsid w:val="64762C2F"/>
    <w:rsid w:val="647F993C"/>
    <w:rsid w:val="64EECB1F"/>
    <w:rsid w:val="67D38706"/>
    <w:rsid w:val="691B5F5D"/>
    <w:rsid w:val="6AB8D33F"/>
    <w:rsid w:val="6C125DBC"/>
    <w:rsid w:val="6CA64632"/>
    <w:rsid w:val="6DBD73FD"/>
    <w:rsid w:val="6E3A1D6A"/>
    <w:rsid w:val="6E9D293C"/>
    <w:rsid w:val="6F30D621"/>
    <w:rsid w:val="6F49FE7E"/>
    <w:rsid w:val="70BC5ABB"/>
    <w:rsid w:val="72E0F719"/>
    <w:rsid w:val="745191C3"/>
    <w:rsid w:val="755B49E8"/>
    <w:rsid w:val="76C892CF"/>
    <w:rsid w:val="7827BD73"/>
    <w:rsid w:val="79B2E29E"/>
    <w:rsid w:val="7A2F7032"/>
    <w:rsid w:val="7AF91118"/>
    <w:rsid w:val="7B03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6A79D"/>
  <w15:chartTrackingRefBased/>
  <w15:docId w15:val="{0D140E01-1208-4E8B-8C5D-B968AFE8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675B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75B"/>
    <w:pPr>
      <w:keepNext/>
      <w:keepLines/>
      <w:spacing w:before="240" w:after="0"/>
      <w:outlineLvl w:val="0"/>
    </w:pPr>
    <w:rPr>
      <w:rFonts w:eastAsiaTheme="majorEastAsia" w:cstheme="majorBidi"/>
      <w:color w:val="007AC9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675B"/>
    <w:pPr>
      <w:keepNext/>
      <w:keepLines/>
      <w:spacing w:before="40" w:after="0"/>
      <w:outlineLvl w:val="1"/>
    </w:pPr>
    <w:rPr>
      <w:rFonts w:eastAsiaTheme="majorEastAsia" w:cstheme="majorBidi"/>
      <w:color w:val="009FDA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7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E6C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75B"/>
    <w:rPr>
      <w:rFonts w:ascii="Arial" w:eastAsiaTheme="majorEastAsia" w:hAnsi="Arial" w:cstheme="majorBidi"/>
      <w:color w:val="007AC9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B4F2C"/>
    <w:pPr>
      <w:spacing w:after="0" w:line="240" w:lineRule="auto"/>
      <w:contextualSpacing/>
    </w:pPr>
    <w:rPr>
      <w:rFonts w:eastAsiaTheme="majorEastAsia" w:cstheme="majorBidi"/>
      <w:color w:val="5E6167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F2C"/>
    <w:rPr>
      <w:rFonts w:ascii="Arial" w:eastAsiaTheme="majorEastAsia" w:hAnsi="Arial" w:cstheme="majorBidi"/>
      <w:color w:val="5E6167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F2C"/>
    <w:pPr>
      <w:numPr>
        <w:ilvl w:val="1"/>
      </w:numPr>
    </w:pPr>
    <w:rPr>
      <w:rFonts w:eastAsiaTheme="minorEastAsia"/>
      <w:color w:val="C3C8C8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4F2C"/>
    <w:rPr>
      <w:rFonts w:ascii="Arial" w:eastAsiaTheme="minorEastAsia" w:hAnsi="Arial"/>
      <w:color w:val="C3C8C8"/>
      <w:spacing w:val="15"/>
    </w:rPr>
  </w:style>
  <w:style w:type="character" w:styleId="SubtleEmphasis">
    <w:name w:val="Subtle Emphasis"/>
    <w:basedOn w:val="DefaultParagraphFont"/>
    <w:uiPriority w:val="19"/>
    <w:qFormat/>
    <w:rsid w:val="00DB4F2C"/>
    <w:rPr>
      <w:rFonts w:ascii="Arial" w:hAnsi="Arial"/>
      <w:i/>
      <w:iCs/>
      <w:color w:val="C3C8C8"/>
    </w:rPr>
  </w:style>
  <w:style w:type="character" w:styleId="Emphasis">
    <w:name w:val="Emphasis"/>
    <w:basedOn w:val="DefaultParagraphFont"/>
    <w:uiPriority w:val="20"/>
    <w:qFormat/>
    <w:rsid w:val="00DB4F2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B4F2C"/>
    <w:rPr>
      <w:rFonts w:ascii="Arial" w:hAnsi="Arial"/>
      <w:i/>
      <w:iCs/>
      <w:color w:val="899F99"/>
    </w:rPr>
  </w:style>
  <w:style w:type="character" w:styleId="Strong">
    <w:name w:val="Strong"/>
    <w:basedOn w:val="DefaultParagraphFont"/>
    <w:uiPriority w:val="22"/>
    <w:qFormat/>
    <w:rsid w:val="00DB4F2C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B4F2C"/>
    <w:pPr>
      <w:spacing w:before="200"/>
      <w:ind w:left="864" w:right="864"/>
      <w:jc w:val="center"/>
    </w:pPr>
    <w:rPr>
      <w:i/>
      <w:iCs/>
      <w:color w:val="0073B0"/>
    </w:rPr>
  </w:style>
  <w:style w:type="character" w:customStyle="1" w:styleId="QuoteChar">
    <w:name w:val="Quote Char"/>
    <w:basedOn w:val="DefaultParagraphFont"/>
    <w:link w:val="Quote"/>
    <w:uiPriority w:val="29"/>
    <w:rsid w:val="00DB4F2C"/>
    <w:rPr>
      <w:rFonts w:ascii="Arial" w:hAnsi="Arial"/>
      <w:i/>
      <w:iCs/>
      <w:color w:val="0073B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F2C"/>
    <w:pPr>
      <w:pBdr>
        <w:top w:val="single" w:sz="4" w:space="10" w:color="009FDA" w:themeColor="accent1"/>
        <w:bottom w:val="single" w:sz="4" w:space="10" w:color="009FDA" w:themeColor="accent1"/>
      </w:pBdr>
      <w:spacing w:before="360" w:after="360"/>
      <w:ind w:left="864" w:right="864"/>
      <w:jc w:val="center"/>
    </w:pPr>
    <w:rPr>
      <w:i/>
      <w:iCs/>
      <w:color w:val="0073B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F2C"/>
    <w:rPr>
      <w:rFonts w:ascii="Arial" w:hAnsi="Arial"/>
      <w:i/>
      <w:iCs/>
      <w:color w:val="0073B0"/>
    </w:rPr>
  </w:style>
  <w:style w:type="character" w:customStyle="1" w:styleId="Heading2Char">
    <w:name w:val="Heading 2 Char"/>
    <w:basedOn w:val="DefaultParagraphFont"/>
    <w:link w:val="Heading2"/>
    <w:uiPriority w:val="9"/>
    <w:rsid w:val="00E3675B"/>
    <w:rPr>
      <w:rFonts w:ascii="Arial" w:eastAsiaTheme="majorEastAsia" w:hAnsi="Arial" w:cstheme="majorBidi"/>
      <w:color w:val="009FDA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75B"/>
    <w:rPr>
      <w:rFonts w:asciiTheme="majorHAnsi" w:eastAsiaTheme="majorEastAsia" w:hAnsiTheme="majorHAnsi" w:cstheme="majorBidi"/>
      <w:color w:val="004E6C" w:themeColor="accent1" w:themeShade="7F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C64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A46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C64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A46"/>
    <w:rPr>
      <w:rFonts w:ascii="Arial" w:hAnsi="Arial"/>
      <w:sz w:val="20"/>
    </w:rPr>
  </w:style>
  <w:style w:type="paragraph" w:customStyle="1" w:styleId="paragraph">
    <w:name w:val="paragraph"/>
    <w:basedOn w:val="Normal"/>
    <w:rsid w:val="00301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301394"/>
  </w:style>
  <w:style w:type="character" w:customStyle="1" w:styleId="eop">
    <w:name w:val="eop"/>
    <w:basedOn w:val="DefaultParagraphFont"/>
    <w:rsid w:val="00301394"/>
  </w:style>
  <w:style w:type="paragraph" w:styleId="NoSpacing">
    <w:name w:val="No Spacing"/>
    <w:uiPriority w:val="1"/>
    <w:qFormat/>
    <w:rsid w:val="00301394"/>
    <w:pPr>
      <w:spacing w:after="0" w:line="240" w:lineRule="auto"/>
    </w:pPr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1E15A6"/>
    <w:rPr>
      <w:color w:val="009FDA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05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4F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FD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FD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F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FDB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D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5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54FDB"/>
    <w:rPr>
      <w:color w:val="92007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PA Brand 2">
      <a:dk1>
        <a:srgbClr val="0073B0"/>
      </a:dk1>
      <a:lt1>
        <a:srgbClr val="C3C8C8"/>
      </a:lt1>
      <a:dk2>
        <a:srgbClr val="007AC9"/>
      </a:dk2>
      <a:lt2>
        <a:srgbClr val="C3C8C8"/>
      </a:lt2>
      <a:accent1>
        <a:srgbClr val="009FDA"/>
      </a:accent1>
      <a:accent2>
        <a:srgbClr val="004250"/>
      </a:accent2>
      <a:accent3>
        <a:srgbClr val="0073B0"/>
      </a:accent3>
      <a:accent4>
        <a:srgbClr val="899F99"/>
      </a:accent4>
      <a:accent5>
        <a:srgbClr val="009FDA"/>
      </a:accent5>
      <a:accent6>
        <a:srgbClr val="920075"/>
      </a:accent6>
      <a:hlink>
        <a:srgbClr val="009FDA"/>
      </a:hlink>
      <a:folHlink>
        <a:srgbClr val="92007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547</Characters>
  <Application>Microsoft Office Word</Application>
  <DocSecurity>0</DocSecurity>
  <Lines>43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APA Board Nomination Decleration Form 2023</vt:lpstr>
    </vt:vector>
  </TitlesOfParts>
  <Manager/>
  <Company/>
  <LinksUpToDate>false</LinksUpToDate>
  <CharactersWithSpaces>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 Board Nomination Decleration Form</dc:title>
  <dc:subject/>
  <dc:creator>Australian Physiotherapy Association</dc:creator>
  <cp:keywords/>
  <dc:description/>
  <cp:lastModifiedBy>Nichola Stamatakos</cp:lastModifiedBy>
  <cp:revision>2</cp:revision>
  <dcterms:created xsi:type="dcterms:W3CDTF">2023-09-06T06:25:00Z</dcterms:created>
  <dcterms:modified xsi:type="dcterms:W3CDTF">2023-09-06T06:25:00Z</dcterms:modified>
  <cp:category/>
</cp:coreProperties>
</file>